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28" w:rsidRDefault="00465128" w:rsidP="004651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5128" w:rsidRPr="00465128" w:rsidRDefault="00465128" w:rsidP="004651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51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прописывания рецептов по ОНЛП.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Организация обеспечения необходимыми лекарственными препаратами в целях предоставления государственной социальной помощи в виде набора социальных услуг граждан Российской Федерации (ОНЛП).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На территории Российской Федерации реализуется Федеральный закон от 17.07.1999 г.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rStyle w:val="a4"/>
          <w:sz w:val="28"/>
          <w:szCs w:val="28"/>
        </w:rPr>
        <w:t>№ 178-ФЗ</w:t>
      </w:r>
      <w:r w:rsidRPr="00465128">
        <w:rPr>
          <w:sz w:val="28"/>
          <w:szCs w:val="28"/>
        </w:rPr>
        <w:t> "О государственной социальной помощи" в редакции Федерального закона от 22.08.2004 г. </w:t>
      </w:r>
      <w:r w:rsidRPr="00465128">
        <w:rPr>
          <w:rStyle w:val="a4"/>
          <w:sz w:val="28"/>
          <w:szCs w:val="28"/>
        </w:rPr>
        <w:t>№ 122-ФЗ</w:t>
      </w:r>
      <w:r w:rsidRPr="00465128">
        <w:rPr>
          <w:sz w:val="28"/>
          <w:szCs w:val="28"/>
        </w:rPr>
        <w:t> « О государственной социальной помощи» - Введена дополнительная глава « Государственная социальная помощь, оказываемая в виде предоставления гражданам набора социальных услуг (НСУ)».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НСУ включает: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· Обеспечение лекарственными препаратами по рецептам врача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· Санаторно-курортное лечение при наличии показаний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 xml:space="preserve">· бесплатный проезд на </w:t>
      </w:r>
      <w:proofErr w:type="gramStart"/>
      <w:r w:rsidRPr="00465128">
        <w:rPr>
          <w:sz w:val="28"/>
          <w:szCs w:val="28"/>
        </w:rPr>
        <w:t>пригородном ж</w:t>
      </w:r>
      <w:proofErr w:type="gramEnd"/>
      <w:r w:rsidRPr="00465128">
        <w:rPr>
          <w:sz w:val="28"/>
          <w:szCs w:val="28"/>
        </w:rPr>
        <w:t>/</w:t>
      </w:r>
      <w:proofErr w:type="spellStart"/>
      <w:r w:rsidRPr="00465128">
        <w:rPr>
          <w:sz w:val="28"/>
          <w:szCs w:val="28"/>
        </w:rPr>
        <w:t>д</w:t>
      </w:r>
      <w:proofErr w:type="spellEnd"/>
      <w:r w:rsidRPr="00465128">
        <w:rPr>
          <w:sz w:val="28"/>
          <w:szCs w:val="28"/>
        </w:rPr>
        <w:t xml:space="preserve"> сообщении и междугородном транспорте к месту лечения и обратно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rStyle w:val="a4"/>
          <w:sz w:val="28"/>
          <w:szCs w:val="28"/>
        </w:rPr>
        <w:t>Нормативная база ОНЛП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1. Федеральный закон от 21 ноября 2011 года N 323-ФЗ «Об основах охраны здоровья граждан в Российской Федерации»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2. Федеральный закон от 17.07.1999 г. № 178-ФЗ "О государственной социальной помощи" в редакции Федерального закона от 22.08.2004 г. № 122-ФЗ,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3. Постановление Правительства РФ № 890 от 94г. « О государственной поддержке развития медицинской промышленности и улучшения обеспечения населения и учреждений ЗО ЛС и ИМН.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 xml:space="preserve">Утверждает перечень групп населения и категории </w:t>
      </w:r>
      <w:proofErr w:type="gramStart"/>
      <w:r w:rsidRPr="00465128">
        <w:rPr>
          <w:sz w:val="28"/>
          <w:szCs w:val="28"/>
        </w:rPr>
        <w:t>заболеваний</w:t>
      </w:r>
      <w:proofErr w:type="gramEnd"/>
      <w:r w:rsidRPr="00465128">
        <w:rPr>
          <w:sz w:val="28"/>
          <w:szCs w:val="28"/>
        </w:rPr>
        <w:t xml:space="preserve"> при амбулаторном лечении которых ЛП и ИМН отпускаются бесплатно по рецептам врача и перечень групп населения с 50% скидкой.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· Инвалиды и участники ВОВ.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· Полные кавалеры Ордена Славы, герои Советского Союза и РФ,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· Бывшие несовершеннолетние узники концлагерей и ГЕТТО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· Дети до 3-лет жизни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lastRenderedPageBreak/>
        <w:t>· Дети до 6 лет из многодетных семей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· Инвалиды 1 группы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· Неработающие инвалиды 2 группы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· Инвалиды с детства до 16 лет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· Граждане, подвергшиеся облучению при ликвидации Чернобыльской аварии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· другие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4. Постановление Правительства РФ « Перечень ЖНВЛП» обновляемый ежегодно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 xml:space="preserve">5. </w:t>
      </w:r>
      <w:proofErr w:type="gramStart"/>
      <w:r w:rsidRPr="00465128">
        <w:rPr>
          <w:sz w:val="28"/>
          <w:szCs w:val="28"/>
        </w:rPr>
        <w:t xml:space="preserve">Формулярный перечень препаратов для данной категории граждан Утвержден Приказом </w:t>
      </w:r>
      <w:proofErr w:type="spellStart"/>
      <w:r w:rsidRPr="00465128">
        <w:rPr>
          <w:sz w:val="28"/>
          <w:szCs w:val="28"/>
        </w:rPr>
        <w:t>Минздравсоцразвития</w:t>
      </w:r>
      <w:proofErr w:type="spellEnd"/>
      <w:r w:rsidRPr="00465128">
        <w:rPr>
          <w:sz w:val="28"/>
          <w:szCs w:val="28"/>
        </w:rPr>
        <w:t xml:space="preserve"> РФ от 18 сентября 2006 г. N 665 "Об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помощи"</w:t>
      </w:r>
      <w:proofErr w:type="gramEnd"/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6.. Нормативная база по закупке препаратов по ОНЛП </w:t>
      </w:r>
      <w:r w:rsidRPr="00465128">
        <w:rPr>
          <w:noProof/>
          <w:sz w:val="28"/>
          <w:szCs w:val="28"/>
        </w:rPr>
        <w:drawing>
          <wp:inline distT="0" distB="0" distL="0" distR="0">
            <wp:extent cx="28575" cy="114300"/>
            <wp:effectExtent l="0" t="0" r="0" b="0"/>
            <wp:docPr id="1" name="Рисунок 1" descr="https://konspekta.net/poisk-ruru/baza2/337953376860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poisk-ruru/baza2/337953376860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</w:rPr>
        <w:t> 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465128">
        <w:rPr>
          <w:b/>
          <w:sz w:val="28"/>
          <w:szCs w:val="28"/>
        </w:rPr>
        <w:t>Выделяют три категории граждан по ОНЛП:</w:t>
      </w:r>
    </w:p>
    <w:p w:rsidR="00465128" w:rsidRPr="00465128" w:rsidRDefault="00465128" w:rsidP="00465128">
      <w:pPr>
        <w:pStyle w:val="a3"/>
        <w:spacing w:after="0" w:afterAutospacing="0"/>
        <w:jc w:val="both"/>
        <w:rPr>
          <w:sz w:val="28"/>
          <w:szCs w:val="28"/>
        </w:rPr>
      </w:pPr>
      <w:r w:rsidRPr="00465128">
        <w:rPr>
          <w:sz w:val="28"/>
          <w:szCs w:val="28"/>
          <w:u w:val="single"/>
        </w:rPr>
        <w:t>Первая категория – федеральные льготники.</w:t>
      </w:r>
      <w:r w:rsidRPr="00465128">
        <w:rPr>
          <w:sz w:val="28"/>
          <w:szCs w:val="28"/>
        </w:rPr>
        <w:t> К ней относятся получатели набора социальных услуг лекарственного обеспечения (НСУ), а также женщины в период беременности.</w:t>
      </w:r>
    </w:p>
    <w:p w:rsidR="00465128" w:rsidRPr="00465128" w:rsidRDefault="00465128" w:rsidP="004651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категория – региональные льготники.</w:t>
      </w:r>
      <w:r w:rsidRPr="0046512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Региональная льгота распространяется на детей до 3-х лет, на детей до 6-ти лет из многодетных семей. Сюда относятся также репрессированные и реабилитированные лица (50% скидка); труженики тыла, ветераны труда, ветераны края, пенсионеры, у которых нет льгот по другим основаниям (также 50% скидка). Право на льготу по достижению 55 лет (женщины) и 60 лет (мужчины) есть у пенсионеров - получателей пенсий Министерства внутренних дел РФ, Министерства обороны РФ и других федеральных органов исполнительной власти.</w:t>
      </w:r>
    </w:p>
    <w:p w:rsidR="00465128" w:rsidRPr="00465128" w:rsidRDefault="00465128" w:rsidP="004651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Третья категория – это </w:t>
      </w:r>
      <w:proofErr w:type="spellStart"/>
      <w:r w:rsidRPr="004651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льготополучатели</w:t>
      </w:r>
      <w:proofErr w:type="spellEnd"/>
      <w:r w:rsidRPr="004651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7 нозологиям (заболеваниям)</w:t>
      </w:r>
      <w:r w:rsidRPr="0046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гемофилия, гипофизарный нанизм, </w:t>
      </w:r>
      <w:proofErr w:type="spellStart"/>
      <w:r w:rsidRPr="00465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миелолейкоз</w:t>
      </w:r>
      <w:proofErr w:type="spellEnd"/>
      <w:r w:rsidRPr="0046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51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муковисциноз</w:t>
      </w:r>
      <w:proofErr w:type="spellEnd"/>
      <w:r w:rsidRPr="00465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болезнь Гоше, рассеянный склероз, трансплантация органов и тканей</w:t>
      </w:r>
    </w:p>
    <w:p w:rsidR="003845D9" w:rsidRPr="00465128" w:rsidRDefault="003845D9" w:rsidP="00465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45D9" w:rsidRPr="00465128" w:rsidSect="004651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D7F4B"/>
    <w:multiLevelType w:val="multilevel"/>
    <w:tmpl w:val="549C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28"/>
    <w:rsid w:val="0011786B"/>
    <w:rsid w:val="003845D9"/>
    <w:rsid w:val="0046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9"/>
  </w:style>
  <w:style w:type="paragraph" w:styleId="1">
    <w:name w:val="heading 1"/>
    <w:basedOn w:val="a"/>
    <w:link w:val="10"/>
    <w:uiPriority w:val="9"/>
    <w:qFormat/>
    <w:rsid w:val="00465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1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5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2018-05-22T03:29:00Z</cp:lastPrinted>
  <dcterms:created xsi:type="dcterms:W3CDTF">2018-05-22T03:22:00Z</dcterms:created>
  <dcterms:modified xsi:type="dcterms:W3CDTF">2018-05-22T03:43:00Z</dcterms:modified>
</cp:coreProperties>
</file>